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49" w:rsidRDefault="00D61249" w:rsidP="00D61249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«Утверждаю»</w:t>
      </w:r>
    </w:p>
    <w:p w:rsidR="00D61249" w:rsidRDefault="00D61249" w:rsidP="00D61249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Директор СПб ГБУ </w:t>
      </w:r>
    </w:p>
    <w:p w:rsidR="00D61249" w:rsidRDefault="00D61249" w:rsidP="00D61249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 xml:space="preserve">   «ДК им. В.В.Маяковского»</w:t>
      </w:r>
    </w:p>
    <w:p w:rsidR="00D61249" w:rsidRDefault="00D61249" w:rsidP="00D61249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>___________ Р.А. Рудаков</w:t>
      </w:r>
    </w:p>
    <w:p w:rsidR="00D61249" w:rsidRDefault="00D61249" w:rsidP="00D61249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«____»___________2022 г.                          </w:t>
      </w:r>
    </w:p>
    <w:p w:rsidR="00D61249" w:rsidRDefault="00D61249" w:rsidP="00D612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1249" w:rsidRDefault="00D61249" w:rsidP="00D61249">
      <w:pPr>
        <w:pStyle w:val="a4"/>
        <w:jc w:val="center"/>
        <w:rPr>
          <w:sz w:val="32"/>
          <w:szCs w:val="32"/>
        </w:rPr>
      </w:pPr>
      <w:r>
        <w:rPr>
          <w:rStyle w:val="a7"/>
          <w:sz w:val="32"/>
          <w:szCs w:val="32"/>
        </w:rPr>
        <w:t>ПОЛОЖЕНИЕ</w:t>
      </w:r>
    </w:p>
    <w:p w:rsidR="00CB4804" w:rsidRDefault="00D61249" w:rsidP="00CB4804">
      <w:pPr>
        <w:pStyle w:val="a4"/>
        <w:spacing w:before="0" w:beforeAutospacing="0" w:after="0" w:afterAutospacing="0"/>
        <w:jc w:val="center"/>
        <w:rPr>
          <w:rStyle w:val="a7"/>
          <w:sz w:val="32"/>
          <w:szCs w:val="32"/>
        </w:rPr>
      </w:pPr>
      <w:r>
        <w:rPr>
          <w:rStyle w:val="a7"/>
          <w:sz w:val="32"/>
          <w:szCs w:val="32"/>
        </w:rPr>
        <w:t xml:space="preserve">о проведении </w:t>
      </w:r>
      <w:r>
        <w:rPr>
          <w:rStyle w:val="a7"/>
          <w:sz w:val="32"/>
          <w:szCs w:val="32"/>
          <w:lang w:val="en-US"/>
        </w:rPr>
        <w:t>I</w:t>
      </w:r>
      <w:r w:rsidRPr="00CB7535">
        <w:rPr>
          <w:rStyle w:val="a7"/>
          <w:sz w:val="32"/>
          <w:szCs w:val="32"/>
        </w:rPr>
        <w:t xml:space="preserve"> </w:t>
      </w:r>
      <w:r>
        <w:rPr>
          <w:rStyle w:val="a7"/>
          <w:sz w:val="32"/>
          <w:szCs w:val="32"/>
        </w:rPr>
        <w:t>детского конкурса театрального искусства</w:t>
      </w:r>
      <w:r w:rsidR="00CB4804">
        <w:rPr>
          <w:rStyle w:val="a7"/>
          <w:sz w:val="32"/>
          <w:szCs w:val="32"/>
        </w:rPr>
        <w:t xml:space="preserve"> и художественного слова</w:t>
      </w:r>
      <w:r w:rsidR="00CB4804">
        <w:rPr>
          <w:rStyle w:val="a7"/>
        </w:rPr>
        <w:t xml:space="preserve"> </w:t>
      </w:r>
      <w:r>
        <w:rPr>
          <w:rStyle w:val="a7"/>
          <w:sz w:val="32"/>
          <w:szCs w:val="32"/>
        </w:rPr>
        <w:t xml:space="preserve">в рамках дошкольного </w:t>
      </w:r>
    </w:p>
    <w:p w:rsidR="00D61249" w:rsidRPr="00CB4804" w:rsidRDefault="00D61249" w:rsidP="00CB4804">
      <w:pPr>
        <w:pStyle w:val="a4"/>
        <w:spacing w:before="0" w:beforeAutospacing="0" w:after="0" w:afterAutospacing="0"/>
        <w:jc w:val="center"/>
        <w:rPr>
          <w:rStyle w:val="a7"/>
        </w:rPr>
      </w:pPr>
      <w:r>
        <w:rPr>
          <w:rStyle w:val="a7"/>
          <w:sz w:val="32"/>
          <w:szCs w:val="32"/>
        </w:rPr>
        <w:t xml:space="preserve">конкурсного движения </w:t>
      </w:r>
    </w:p>
    <w:p w:rsidR="00D61249" w:rsidRDefault="00D61249" w:rsidP="00D61249">
      <w:pPr>
        <w:pStyle w:val="a4"/>
        <w:spacing w:before="0" w:beforeAutospacing="0" w:after="0" w:afterAutospacing="0"/>
        <w:jc w:val="center"/>
        <w:rPr>
          <w:rStyle w:val="a7"/>
          <w:sz w:val="32"/>
          <w:szCs w:val="32"/>
        </w:rPr>
      </w:pPr>
    </w:p>
    <w:p w:rsidR="00D61249" w:rsidRDefault="00D61249" w:rsidP="00D61249">
      <w:pPr>
        <w:pStyle w:val="a4"/>
        <w:jc w:val="center"/>
        <w:rPr>
          <w:rStyle w:val="a7"/>
          <w:sz w:val="28"/>
          <w:szCs w:val="28"/>
        </w:rPr>
      </w:pPr>
    </w:p>
    <w:p w:rsidR="00D61249" w:rsidRDefault="00D61249" w:rsidP="00D61249">
      <w:pPr>
        <w:pStyle w:val="a4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1. ОБЩИЕ ПОЛОЖЕНИЯ</w:t>
      </w:r>
    </w:p>
    <w:p w:rsidR="00D61249" w:rsidRDefault="00D61249" w:rsidP="00D61249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определяет цели, задачи, условия участия,</w:t>
      </w:r>
    </w:p>
    <w:p w:rsidR="00D61249" w:rsidRDefault="00D61249" w:rsidP="00D61249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сроки проведения детского конкурса театрального искусства </w:t>
      </w:r>
      <w:r w:rsidR="00CB4804">
        <w:rPr>
          <w:rFonts w:ascii="Times New Roman" w:hAnsi="Times New Roman" w:cs="Times New Roman"/>
          <w:color w:val="000000"/>
          <w:sz w:val="28"/>
          <w:szCs w:val="28"/>
        </w:rPr>
        <w:t xml:space="preserve">и художественного слова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Конкурс).</w:t>
      </w:r>
    </w:p>
    <w:p w:rsidR="00D61249" w:rsidRDefault="00D61249" w:rsidP="00D61249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в рамках дошкольного конкурсного движения «Маячок». </w:t>
      </w:r>
    </w:p>
    <w:p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2. ЦЕЛИ И ЗАДАЧИ КОНКУРСА</w:t>
      </w:r>
    </w:p>
    <w:p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 является:</w:t>
      </w:r>
    </w:p>
    <w:p w:rsidR="00D61249" w:rsidRP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создание благоприятных условий для роста и становления духовно-нравственной культуры детей дошкольного возраста, художественно-эстетического развития, развития творческого потенциала и способностей детей в процессе театральной деятельности; </w:t>
      </w:r>
    </w:p>
    <w:p w:rsidR="00D61249" w:rsidRP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содействие приобретению опыта публичных выступлений;</w:t>
      </w:r>
    </w:p>
    <w:p w:rsid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стимулирование профессионального роста и творческой самореализации педагогов ДДОУ;</w:t>
      </w:r>
    </w:p>
    <w:p w:rsid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создание условий для развития взаимовыгодного сотрудничества между учреждениями, обмена творческим опытом.</w:t>
      </w:r>
    </w:p>
    <w:p w:rsidR="00D61249" w:rsidRDefault="00D61249" w:rsidP="00D61249">
      <w:pPr>
        <w:pStyle w:val="a5"/>
        <w:shd w:val="clear" w:color="auto" w:fill="FFFFFF"/>
        <w:spacing w:before="51" w:after="51" w:line="276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Задачами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 являются: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интереса у детей дошкольного возраста к театральному искусству и художественному исполнению стихотворных произведений;</w:t>
      </w:r>
    </w:p>
    <w:p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повышение творческой активности и исполнительского мастерства детей дошкольного возраста;</w:t>
      </w:r>
    </w:p>
    <w:p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сценической культуры у детей дошкольного возраста;</w:t>
      </w:r>
    </w:p>
    <w:p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выявление и поддержка талантливых и одаренных детей.</w:t>
      </w: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ОРГАНИЗАТОРЫ КОНКУРСА</w:t>
      </w:r>
    </w:p>
    <w:p w:rsidR="00D61249" w:rsidRDefault="00D61249" w:rsidP="00D61249">
      <w:pPr>
        <w:shd w:val="clear" w:color="auto" w:fill="FFFFFF"/>
        <w:spacing w:before="51" w:after="51" w:line="276" w:lineRule="auto"/>
        <w:ind w:firstLine="709"/>
        <w:jc w:val="both"/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Организатором Конкурса является </w:t>
      </w:r>
      <w:r>
        <w:rPr>
          <w:rFonts w:ascii="Times New Roman" w:hAnsi="Times New Roman" w:cs="Times New Roman"/>
          <w:color w:val="000000"/>
          <w:sz w:val="28"/>
          <w:szCs w:val="14"/>
        </w:rPr>
        <w:t>СПб ГБУ «Дом  культуры  им. В.В.Маяковского».</w:t>
      </w:r>
    </w:p>
    <w:p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3.2. Организатор оказывает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необходимую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организационную и методическую</w:t>
      </w:r>
    </w:p>
    <w:p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поддержку участникам Конкурса, организует проведение Конкурса, подведение итогов и награждение победителей и призеров.</w:t>
      </w: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УСЛОВИЯ УЧАСТИЯ В КОНКУРСЕ</w:t>
      </w: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1249" w:rsidRDefault="00D61249" w:rsidP="00D61249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В Конкурсе принимают участие воспитанники дошкольных образовательных учреждений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еталлострой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различных возрастных категориях.</w:t>
      </w:r>
    </w:p>
    <w:p w:rsidR="00D61249" w:rsidRDefault="00D61249" w:rsidP="00D6124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A7289E" w:rsidRPr="00A7289E">
        <w:rPr>
          <w:rFonts w:ascii="Times New Roman" w:hAnsi="Times New Roman" w:cs="Times New Roman"/>
          <w:b/>
          <w:sz w:val="28"/>
          <w:szCs w:val="28"/>
          <w:u w:val="single"/>
        </w:rPr>
        <w:t>01.02.2022</w:t>
      </w:r>
      <w:r w:rsidR="00A728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подать заявку (см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риложение) по электронному адресу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kmetal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</w:rPr>
        <w:t>. Вместе с заявкой к письму должны быть прикреплены видеозаписи исполняемых номеров, а также музыкальные фонограммы (</w:t>
      </w:r>
      <w:proofErr w:type="spellStart"/>
      <w:r>
        <w:rPr>
          <w:rFonts w:ascii="Times New Roman" w:hAnsi="Times New Roman" w:cs="Times New Roman"/>
          <w:sz w:val="28"/>
        </w:rPr>
        <w:t>минусовки</w:t>
      </w:r>
      <w:proofErr w:type="spellEnd"/>
      <w:r>
        <w:rPr>
          <w:rFonts w:ascii="Times New Roman" w:hAnsi="Times New Roman" w:cs="Times New Roman"/>
          <w:sz w:val="28"/>
        </w:rPr>
        <w:t xml:space="preserve">) к данным номерам. </w:t>
      </w:r>
    </w:p>
    <w:p w:rsidR="00D61249" w:rsidRDefault="00D61249" w:rsidP="00D6124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Продолжительность каждого номера – 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3-х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минут.</w:t>
      </w:r>
    </w:p>
    <w:p w:rsidR="00D61249" w:rsidRDefault="00D61249" w:rsidP="00D6124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От каждого дошкольного учреждения на Конкурс представляется 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пяти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номеров.</w:t>
      </w:r>
    </w:p>
    <w:p w:rsidR="00D61249" w:rsidRDefault="00D61249" w:rsidP="00D61249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r>
        <w:rPr>
          <w:rFonts w:ascii="Times New Roman" w:hAnsi="Times New Roman" w:cs="Times New Roman"/>
          <w:sz w:val="28"/>
        </w:rPr>
        <w:t xml:space="preserve">Численность творческих коллективов не ограничена. </w:t>
      </w:r>
    </w:p>
    <w:p w:rsidR="00D61249" w:rsidRDefault="00D61249" w:rsidP="00D61249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4.6. Жанр и тематика </w:t>
      </w:r>
      <w:r w:rsidR="00CB4804">
        <w:rPr>
          <w:rFonts w:ascii="Times New Roman" w:hAnsi="Times New Roman" w:cs="Times New Roman"/>
          <w:sz w:val="28"/>
        </w:rPr>
        <w:t xml:space="preserve">исполняемых постановок </w:t>
      </w:r>
      <w:r>
        <w:rPr>
          <w:rFonts w:ascii="Times New Roman" w:hAnsi="Times New Roman" w:cs="Times New Roman"/>
          <w:sz w:val="28"/>
        </w:rPr>
        <w:t>свободные, в соответствии с возрастом участников.</w:t>
      </w: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Принимая участие в Конкурсе, родители участников и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данных». </w:t>
      </w: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Принимая участие в Конкурсе, родители участников и педагоги соглашаются с тем, что фото- и видеосъемка на мероприятии будет осуществляться без их непосредственного разрешения. При этом фото- и  видеоматериалы остаются в распоряжении организаторов для последующего некоммерческого использования.</w:t>
      </w: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1249" w:rsidRDefault="00D61249" w:rsidP="00D6124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ПОРЯДОК ОРГАНИЗАЦИИ, СОДЕРЖАНИЕ,</w:t>
      </w:r>
    </w:p>
    <w:p w:rsidR="00D61249" w:rsidRDefault="00D61249" w:rsidP="00D6124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СРОКИ И МЕСТО ПРОВЕДЕНИЯ КОНКУРСА</w:t>
      </w:r>
    </w:p>
    <w:p w:rsidR="00D61249" w:rsidRDefault="00D61249" w:rsidP="00D6124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61249" w:rsidRDefault="00D61249" w:rsidP="00D6124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Конкурс проводится в несколько этапов:</w:t>
      </w: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</w:rPr>
        <w:t>Подготовительный</w:t>
      </w:r>
      <w:proofErr w:type="gramEnd"/>
      <w:r>
        <w:rPr>
          <w:rFonts w:ascii="Times New Roman" w:hAnsi="Times New Roman" w:cs="Times New Roman"/>
          <w:color w:val="000000"/>
          <w:sz w:val="28"/>
          <w:szCs w:val="14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с </w:t>
      </w:r>
      <w:r w:rsidR="00812A4C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10 января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2023 года </w:t>
      </w:r>
      <w:r>
        <w:rPr>
          <w:rFonts w:ascii="Times New Roman" w:hAnsi="Times New Roman" w:cs="Times New Roman"/>
          <w:color w:val="000000"/>
          <w:sz w:val="28"/>
          <w:szCs w:val="14"/>
        </w:rPr>
        <w:t>– объявление о Конкурсе, электронная рассылка информационных писем и данного Положения в дошкольные образовательные учреждения поселка Металлострой.</w:t>
      </w: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II. Отборочный:</w:t>
      </w:r>
      <w:r>
        <w:rPr>
          <w:rFonts w:ascii="Times New Roman" w:hAnsi="Times New Roman" w:cs="Times New Roman"/>
          <w:color w:val="000000"/>
          <w:sz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приём заявок и отборочный тур, в ходе которого организаторами Конкурса будут определены участники заключительного этапа Конкурса.</w:t>
      </w:r>
    </w:p>
    <w:p w:rsidR="00252202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III. Заключительный:</w:t>
      </w:r>
      <w:r w:rsidR="00A7289E">
        <w:rPr>
          <w:rFonts w:ascii="Times New Roman" w:hAnsi="Times New Roman" w:cs="Times New Roman"/>
          <w:b/>
          <w:bCs/>
          <w:color w:val="000000"/>
          <w:sz w:val="28"/>
        </w:rPr>
        <w:t xml:space="preserve"> 9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A7289E">
        <w:rPr>
          <w:rFonts w:ascii="Times New Roman" w:hAnsi="Times New Roman" w:cs="Times New Roman"/>
          <w:b/>
          <w:color w:val="000000"/>
          <w:sz w:val="28"/>
          <w:szCs w:val="14"/>
        </w:rPr>
        <w:t>февраля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2023 года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– очные конкурсные выступления  на  сцене Большого зала СПб ГБУ «Дом  культуры  им. В.В.Маяковского», подведение итогов, церемония награждения.</w:t>
      </w:r>
    </w:p>
    <w:p w:rsidR="00252202" w:rsidRDefault="00252202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5.2.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>Место проведения Конкурса: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Большой  зал   СПб ГБУ «Дом  культуры  им. В.В.Маяковского» (г</w:t>
      </w:r>
      <w:proofErr w:type="gramStart"/>
      <w:r>
        <w:rPr>
          <w:rFonts w:ascii="Times New Roman" w:hAnsi="Times New Roman" w:cs="Times New Roman"/>
          <w:color w:val="000000"/>
          <w:sz w:val="28"/>
          <w:szCs w:val="14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14"/>
        </w:rPr>
        <w:t>анкт-Петербург, пос. Металлострой, ул. Центральная, д.12)</w:t>
      </w: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color w:val="000000"/>
          <w:sz w:val="28"/>
          <w:szCs w:val="14"/>
        </w:rPr>
        <w:t>6. ВОЗРАСТНЫЕ КАТЕГОРИИ И НОМИНАЦИИ КОНКУРСА</w:t>
      </w:r>
    </w:p>
    <w:p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6.1. Конкурс проводится в нескольких возрастных категориях: </w:t>
      </w:r>
    </w:p>
    <w:p w:rsidR="00D61249" w:rsidRDefault="00752AE7" w:rsidP="00D61249">
      <w:pPr>
        <w:pStyle w:val="a5"/>
        <w:numPr>
          <w:ilvl w:val="0"/>
          <w:numId w:val="5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младшая возрастная категория (3-4 года</w:t>
      </w:r>
      <w:r w:rsidR="00D61249">
        <w:rPr>
          <w:rFonts w:ascii="Times New Roman" w:hAnsi="Times New Roman" w:cs="Times New Roman"/>
          <w:color w:val="000000"/>
          <w:sz w:val="28"/>
          <w:szCs w:val="14"/>
        </w:rPr>
        <w:t>)</w:t>
      </w:r>
    </w:p>
    <w:p w:rsidR="00D61249" w:rsidRDefault="00752AE7" w:rsidP="00D61249">
      <w:pPr>
        <w:pStyle w:val="a5"/>
        <w:numPr>
          <w:ilvl w:val="0"/>
          <w:numId w:val="5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средняя возрастная категория (5-</w:t>
      </w:r>
      <w:r w:rsidR="00833C5B">
        <w:rPr>
          <w:rFonts w:ascii="Times New Roman" w:hAnsi="Times New Roman" w:cs="Times New Roman"/>
          <w:color w:val="000000"/>
          <w:sz w:val="28"/>
          <w:szCs w:val="14"/>
        </w:rPr>
        <w:t>6</w:t>
      </w:r>
      <w:r w:rsidR="00D61249">
        <w:rPr>
          <w:rFonts w:ascii="Times New Roman" w:hAnsi="Times New Roman" w:cs="Times New Roman"/>
          <w:color w:val="000000"/>
          <w:sz w:val="28"/>
          <w:szCs w:val="14"/>
        </w:rPr>
        <w:t xml:space="preserve"> лет)</w:t>
      </w:r>
    </w:p>
    <w:p w:rsidR="00833C5B" w:rsidRDefault="00833C5B" w:rsidP="00D61249">
      <w:pPr>
        <w:pStyle w:val="a5"/>
        <w:numPr>
          <w:ilvl w:val="0"/>
          <w:numId w:val="5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lastRenderedPageBreak/>
        <w:t>старшая возрастная категория (7-8 лет)</w:t>
      </w:r>
    </w:p>
    <w:p w:rsidR="00833C5B" w:rsidRDefault="00833C5B" w:rsidP="00833C5B">
      <w:pPr>
        <w:pStyle w:val="a5"/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D61249" w:rsidRDefault="00812A4C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6.2. Номинации К</w:t>
      </w:r>
      <w:r w:rsidR="00D61249">
        <w:rPr>
          <w:rFonts w:ascii="Times New Roman" w:hAnsi="Times New Roman" w:cs="Times New Roman"/>
          <w:color w:val="000000"/>
          <w:sz w:val="28"/>
          <w:szCs w:val="14"/>
        </w:rPr>
        <w:t>онкурса в каждой возрастной категории:</w:t>
      </w:r>
    </w:p>
    <w:p w:rsidR="00D61249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театральная постановка (инсценировка сказки, сценка, миниатюра и т.п.)</w:t>
      </w:r>
    </w:p>
    <w:p w:rsidR="00D61249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художественное слово (чтение стихотворных произведений)</w:t>
      </w:r>
    </w:p>
    <w:p w:rsidR="00833C5B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музыкально-литературная композиция</w:t>
      </w:r>
    </w:p>
    <w:p w:rsidR="00833C5B" w:rsidRPr="008D68DB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кукольный спектакль (пальчиковый, с куклами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14"/>
        </w:rPr>
        <w:t>би-ба-бо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>» и т.п.)</w:t>
      </w:r>
    </w:p>
    <w:p w:rsidR="00D61249" w:rsidRDefault="00D61249" w:rsidP="00D61249">
      <w:pPr>
        <w:pStyle w:val="a4"/>
        <w:rPr>
          <w:rStyle w:val="a7"/>
          <w:sz w:val="28"/>
          <w:szCs w:val="28"/>
        </w:rPr>
      </w:pPr>
    </w:p>
    <w:p w:rsidR="00D61249" w:rsidRDefault="00D61249" w:rsidP="00D612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7. СОСТАВ ЖЮРИ И КРИТЕРИИ ОЦЕНИВАНИЯ </w:t>
      </w:r>
    </w:p>
    <w:p w:rsidR="00D61249" w:rsidRDefault="00D61249" w:rsidP="00D612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D61249" w:rsidRDefault="00D61249" w:rsidP="00833C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7.1. Состав жюри Конкурса формируется Оргкомитетом. В с</w:t>
      </w:r>
      <w:r w:rsidR="00833C5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остав жюри входят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опытные педагоги и специ</w:t>
      </w:r>
      <w:r w:rsidR="00812A4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алисты, сотрудники КДУ г. Санкт-Петербурга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В спорных вопросах право окончательного решения имеет председатель жюри.</w:t>
      </w:r>
    </w:p>
    <w:p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833C5B" w:rsidRDefault="00D61249" w:rsidP="00833C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7.2.Выступления конкурсантов оцениваются по следующим критериям:</w:t>
      </w:r>
      <w:r w:rsidR="00833C5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</w:p>
    <w:p w:rsidR="006C027B" w:rsidRDefault="006C027B" w:rsidP="00833C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833C5B" w:rsidRDefault="00833C5B" w:rsidP="00833C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833C5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В номинации </w:t>
      </w:r>
      <w:r w:rsidR="006C027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«Т</w:t>
      </w:r>
      <w:r w:rsidRPr="00833C5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еатральная постановка»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:</w:t>
      </w:r>
    </w:p>
    <w:p w:rsidR="00833C5B" w:rsidRPr="00833C5B" w:rsidRDefault="00833C5B" w:rsidP="00833C5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833C5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актерское мастерство, выразительность речи;</w:t>
      </w:r>
    </w:p>
    <w:p w:rsidR="00833C5B" w:rsidRDefault="00833C5B" w:rsidP="00833C5B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833C5B">
        <w:rPr>
          <w:rFonts w:ascii="Times New Roman" w:hAnsi="Times New Roman" w:cs="Times New Roman"/>
          <w:color w:val="000000"/>
          <w:sz w:val="28"/>
          <w:szCs w:val="14"/>
        </w:rPr>
        <w:t>свобода владения телом и голосом</w:t>
      </w:r>
      <w:r w:rsidR="006C027B">
        <w:rPr>
          <w:rFonts w:ascii="Times New Roman" w:hAnsi="Times New Roman" w:cs="Times New Roman"/>
          <w:color w:val="000000"/>
          <w:sz w:val="28"/>
          <w:szCs w:val="14"/>
        </w:rPr>
        <w:t>, умение общаться с партне</w:t>
      </w:r>
      <w:r>
        <w:rPr>
          <w:rFonts w:ascii="Times New Roman" w:hAnsi="Times New Roman" w:cs="Times New Roman"/>
          <w:color w:val="000000"/>
          <w:sz w:val="28"/>
          <w:szCs w:val="14"/>
        </w:rPr>
        <w:t>ром и</w:t>
      </w:r>
    </w:p>
    <w:p w:rsidR="00833C5B" w:rsidRPr="00833C5B" w:rsidRDefault="00833C5B" w:rsidP="00833C5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833C5B">
        <w:rPr>
          <w:rFonts w:ascii="Times New Roman" w:hAnsi="Times New Roman" w:cs="Times New Roman"/>
          <w:color w:val="000000"/>
          <w:sz w:val="28"/>
          <w:szCs w:val="14"/>
        </w:rPr>
        <w:t>зрителе</w:t>
      </w:r>
      <w:r w:rsidR="006C027B">
        <w:rPr>
          <w:rFonts w:ascii="Times New Roman" w:hAnsi="Times New Roman" w:cs="Times New Roman"/>
          <w:color w:val="000000"/>
          <w:sz w:val="28"/>
          <w:szCs w:val="14"/>
        </w:rPr>
        <w:t>м, пластика;</w:t>
      </w:r>
    </w:p>
    <w:p w:rsidR="00833C5B" w:rsidRPr="006C027B" w:rsidRDefault="006C027B" w:rsidP="006C027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сценическое решение педагога – режиссера при воплощении замысла материала: </w:t>
      </w:r>
      <w:proofErr w:type="spellStart"/>
      <w:r w:rsidRPr="006C027B">
        <w:rPr>
          <w:rFonts w:ascii="Times New Roman" w:hAnsi="Times New Roman" w:cs="Times New Roman"/>
          <w:color w:val="000000"/>
          <w:sz w:val="28"/>
          <w:szCs w:val="14"/>
        </w:rPr>
        <w:t>мизансценирование</w:t>
      </w:r>
      <w:proofErr w:type="spellEnd"/>
      <w:r w:rsidRPr="006C027B">
        <w:rPr>
          <w:rFonts w:ascii="Times New Roman" w:hAnsi="Times New Roman" w:cs="Times New Roman"/>
          <w:color w:val="000000"/>
          <w:sz w:val="28"/>
          <w:szCs w:val="14"/>
        </w:rPr>
        <w:t>, сценография (костюмы, декорации, реквизит), световое оформление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, </w:t>
      </w: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соответствие музыкального сопровождения;</w:t>
      </w:r>
    </w:p>
    <w:p w:rsidR="006C027B" w:rsidRPr="006C027B" w:rsidRDefault="006C027B" w:rsidP="00833C5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выбора материала исполнительским возможностям и возрасту </w:t>
      </w:r>
      <w:r>
        <w:rPr>
          <w:rFonts w:ascii="Times New Roman" w:hAnsi="Times New Roman" w:cs="Times New Roman"/>
          <w:color w:val="000000"/>
          <w:sz w:val="28"/>
          <w:szCs w:val="14"/>
        </w:rPr>
        <w:t>детей;</w:t>
      </w:r>
    </w:p>
    <w:p w:rsidR="006C027B" w:rsidRPr="006C027B" w:rsidRDefault="006C027B" w:rsidP="00833C5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развивающая и воспитательная направленность постановки.</w:t>
      </w:r>
    </w:p>
    <w:p w:rsidR="00833C5B" w:rsidRPr="006C027B" w:rsidRDefault="00833C5B" w:rsidP="00833C5B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833C5B" w:rsidRPr="006C027B" w:rsidRDefault="006C027B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В номинации «Художественное слово»:</w:t>
      </w:r>
    </w:p>
    <w:p w:rsidR="006C027B" w:rsidRP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т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>ехника речи  – свобода дыхания и  голосоведения, органичность  в д</w:t>
      </w:r>
      <w:r>
        <w:rPr>
          <w:rFonts w:ascii="Times New Roman" w:hAnsi="Times New Roman" w:cs="Times New Roman"/>
          <w:color w:val="000000"/>
          <w:sz w:val="28"/>
          <w:szCs w:val="14"/>
        </w:rPr>
        <w:t>ействии словом, эмоциональность;</w:t>
      </w:r>
    </w:p>
    <w:p w:rsidR="006C027B" w:rsidRP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умение держать ритм стиховой строки, сохранять мелодику авторской интонации, выразительность авторского слова и звука, своеобразие а</w:t>
      </w:r>
      <w:r>
        <w:rPr>
          <w:rFonts w:ascii="Times New Roman" w:hAnsi="Times New Roman" w:cs="Times New Roman"/>
          <w:color w:val="000000"/>
          <w:sz w:val="28"/>
          <w:szCs w:val="14"/>
        </w:rPr>
        <w:t>вторской рифмовки;</w:t>
      </w:r>
    </w:p>
    <w:p w:rsid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акте</w:t>
      </w:r>
      <w:r>
        <w:rPr>
          <w:rFonts w:ascii="Times New Roman" w:hAnsi="Times New Roman" w:cs="Times New Roman"/>
          <w:color w:val="000000"/>
          <w:sz w:val="28"/>
          <w:szCs w:val="14"/>
        </w:rPr>
        <w:t>рское мастерство, выразительность речи;</w:t>
      </w:r>
    </w:p>
    <w:p w:rsidR="006C027B" w:rsidRP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lastRenderedPageBreak/>
        <w:t>х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>удожественно-эстетическое решение – музыка, свет, сцен</w:t>
      </w:r>
      <w:r>
        <w:rPr>
          <w:rFonts w:ascii="Times New Roman" w:hAnsi="Times New Roman" w:cs="Times New Roman"/>
          <w:color w:val="000000"/>
          <w:sz w:val="28"/>
          <w:szCs w:val="14"/>
        </w:rPr>
        <w:t>ический образ;</w:t>
      </w:r>
    </w:p>
    <w:p w:rsid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>оответствие репертуара исполнительским возможностям и возрастной категории исполнителей.</w:t>
      </w:r>
    </w:p>
    <w:p w:rsidR="000F1E1F" w:rsidRDefault="000F1E1F" w:rsidP="000F1E1F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</w:p>
    <w:p w:rsidR="000F1E1F" w:rsidRPr="000F1E1F" w:rsidRDefault="000F1E1F" w:rsidP="000F1E1F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14"/>
        </w:rPr>
      </w:pPr>
      <w:r w:rsidRPr="000F1E1F">
        <w:rPr>
          <w:rFonts w:ascii="Times New Roman" w:hAnsi="Times New Roman" w:cs="Times New Roman"/>
          <w:b/>
          <w:color w:val="000000"/>
          <w:sz w:val="28"/>
          <w:szCs w:val="14"/>
        </w:rPr>
        <w:t>В номинации «Музыкально-литературная композиция»:</w:t>
      </w:r>
    </w:p>
    <w:p w:rsid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актерское мастерство, выразительность и техника речи;</w:t>
      </w:r>
    </w:p>
    <w:p w:rsid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оригинальность идеи, новизна используемого материала;</w:t>
      </w:r>
    </w:p>
    <w:p w:rsid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эмоциональное воздействие выступления;</w:t>
      </w:r>
    </w:p>
    <w:p w:rsidR="000F1E1F" w:rsidRP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sz w:val="28"/>
        </w:rPr>
        <w:t xml:space="preserve">успешное </w:t>
      </w:r>
      <w:r w:rsidRPr="000F1E1F">
        <w:rPr>
          <w:rFonts w:ascii="Times New Roman" w:hAnsi="Times New Roman" w:cs="Times New Roman"/>
          <w:sz w:val="28"/>
        </w:rPr>
        <w:t>сочетание литературно-художественных, танцевальных и\или музыкально-вокальных элементов</w:t>
      </w:r>
      <w:r>
        <w:rPr>
          <w:rFonts w:ascii="Times New Roman" w:hAnsi="Times New Roman" w:cs="Times New Roman"/>
          <w:sz w:val="28"/>
        </w:rPr>
        <w:t>;</w:t>
      </w:r>
    </w:p>
    <w:p w:rsidR="000F1E1F" w:rsidRDefault="00252202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композиции сценическому образу исполнителя; </w:t>
      </w:r>
    </w:p>
    <w:p w:rsidR="00252202" w:rsidRPr="006C027B" w:rsidRDefault="00252202" w:rsidP="00252202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выбора материала исполнительским возможностям и возрасту </w:t>
      </w:r>
      <w:r>
        <w:rPr>
          <w:rFonts w:ascii="Times New Roman" w:hAnsi="Times New Roman" w:cs="Times New Roman"/>
          <w:color w:val="000000"/>
          <w:sz w:val="28"/>
          <w:szCs w:val="14"/>
        </w:rPr>
        <w:t>детей;</w:t>
      </w:r>
    </w:p>
    <w:p w:rsidR="000F1E1F" w:rsidRPr="00252202" w:rsidRDefault="00252202" w:rsidP="000F1E1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развивающая и воспитат</w:t>
      </w:r>
      <w:r>
        <w:rPr>
          <w:rFonts w:ascii="Times New Roman" w:hAnsi="Times New Roman" w:cs="Times New Roman"/>
          <w:color w:val="000000"/>
          <w:sz w:val="28"/>
          <w:szCs w:val="14"/>
        </w:rPr>
        <w:t>ельная направленность композиции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>.</w:t>
      </w:r>
    </w:p>
    <w:p w:rsidR="00252202" w:rsidRPr="00252202" w:rsidRDefault="00252202" w:rsidP="000F1E1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6C027B" w:rsidRPr="006C027B" w:rsidRDefault="006C027B" w:rsidP="006C027B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color w:val="000000"/>
          <w:sz w:val="28"/>
          <w:szCs w:val="14"/>
        </w:rPr>
      </w:pPr>
    </w:p>
    <w:p w:rsidR="006C027B" w:rsidRDefault="006C027B" w:rsidP="006C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В номинации «Кукольный спектакль»: </w:t>
      </w:r>
    </w:p>
    <w:p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мастерство артистов – исполнительская манера, уровень актерского мастерства, техника владения куклами;</w:t>
      </w:r>
    </w:p>
    <w:p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технические характеристики – эстетика оформления спектакля, внешний вид кукол и артистов;</w:t>
      </w:r>
    </w:p>
    <w:p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музыкальное сопровождение; </w:t>
      </w:r>
    </w:p>
    <w:p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выбора материала исполнительским возможностям и возрасту </w:t>
      </w:r>
      <w:r>
        <w:rPr>
          <w:rFonts w:ascii="Times New Roman" w:hAnsi="Times New Roman" w:cs="Times New Roman"/>
          <w:color w:val="000000"/>
          <w:sz w:val="28"/>
          <w:szCs w:val="14"/>
        </w:rPr>
        <w:t>детей;</w:t>
      </w:r>
    </w:p>
    <w:p w:rsidR="006C027B" w:rsidRPr="000F1E1F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развивающая и воспитательная направленность постановки.</w:t>
      </w:r>
    </w:p>
    <w:p w:rsidR="000F1E1F" w:rsidRPr="006C027B" w:rsidRDefault="000F1E1F" w:rsidP="000F1E1F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D61249" w:rsidRPr="006C027B" w:rsidRDefault="00D61249" w:rsidP="00D61249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7.3. Жюри имеет право присуждать не все призовые места, дублировать места в номинациях и возрастных группах, присуждать специальные призы.</w:t>
      </w:r>
    </w:p>
    <w:p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7.4. Решение жюри является окончательным, и изменению не подлежит.</w:t>
      </w:r>
    </w:p>
    <w:p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812A4C" w:rsidRDefault="00812A4C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8. ПОДВЕДЕНИЕ ИТОГОВ И НАГРАЖДЕНИЕ ПОБЕДИТЕЛЕЙ</w:t>
      </w:r>
    </w:p>
    <w:p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D61249" w:rsidRPr="00A06E08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8.1. Подведение итогов Конкурса проводится отдельно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каждой возрастной категории по номинациям Конкурса.</w:t>
      </w:r>
    </w:p>
    <w:p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8.2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Победители, занявшие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место в каждой возрастной категории и номинации награждаются дипломами лауреата Конкурса.</w:t>
      </w:r>
    </w:p>
    <w:p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8.3. Участники Конкурса, не занявшие призовых мест, награждаются дипломами участника Конкурса.</w:t>
      </w:r>
    </w:p>
    <w:p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8.3. Педагоги, подготовившие призеров Конкурса, награждаются благодарственными письмами.</w:t>
      </w:r>
    </w:p>
    <w:p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812A4C" w:rsidRDefault="00812A4C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D61249" w:rsidRDefault="00D61249" w:rsidP="00D612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9. ЗАКЛЮЧИТЕЛЬНЫЕ ПОЛОЖЕНИЯ</w:t>
      </w:r>
    </w:p>
    <w:p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812A4C" w:rsidRDefault="00812A4C" w:rsidP="00812A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9.1.  Информация об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итога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х Конкурса и его проведении размещается на сайте СПБ ГБУ «Дом культуры им. В.В.Маяковского» (</w:t>
      </w:r>
      <w:hyperlink r:id="rId6" w:history="1">
        <w:r w:rsidRPr="007325AD">
          <w:rPr>
            <w:rStyle w:val="a3"/>
            <w:rFonts w:ascii="Times New Roman" w:eastAsia="Times New Roman" w:hAnsi="Times New Roman" w:cs="Times New Roman"/>
            <w:sz w:val="28"/>
            <w:szCs w:val="23"/>
            <w:lang w:eastAsia="ru-RU"/>
          </w:rPr>
          <w:t>http://dkmetallostroy.ru/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), а также на странице учреждения в социальной 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 (</w:t>
      </w:r>
      <w:hyperlink r:id="rId7" w:history="1">
        <w:r w:rsidRPr="007325AD">
          <w:rPr>
            <w:rStyle w:val="a3"/>
            <w:rFonts w:ascii="Times New Roman" w:eastAsia="Times New Roman" w:hAnsi="Times New Roman" w:cs="Times New Roman"/>
            <w:sz w:val="28"/>
            <w:szCs w:val="23"/>
            <w:lang w:eastAsia="ru-RU"/>
          </w:rPr>
          <w:t>https://vk.com/dkmayakovskogo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</w:t>
      </w:r>
    </w:p>
    <w:p w:rsidR="00812A4C" w:rsidRDefault="00812A4C" w:rsidP="00812A4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9.2. </w:t>
      </w:r>
      <w:r>
        <w:rPr>
          <w:rFonts w:ascii="Times New Roman" w:hAnsi="Times New Roman" w:cs="Times New Roman"/>
          <w:sz w:val="28"/>
        </w:rPr>
        <w:t>Оргкомитет Конкурса</w:t>
      </w:r>
      <w:r w:rsidRPr="00492CB9">
        <w:rPr>
          <w:rFonts w:ascii="Times New Roman" w:hAnsi="Times New Roman" w:cs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 w:cs="Times New Roman"/>
          <w:sz w:val="28"/>
        </w:rPr>
        <w:t xml:space="preserve"> дошкольные образовательные учреждения</w:t>
      </w:r>
      <w:r w:rsidRPr="00492CB9">
        <w:rPr>
          <w:rFonts w:ascii="Times New Roman" w:hAnsi="Times New Roman" w:cs="Times New Roman"/>
          <w:sz w:val="28"/>
        </w:rPr>
        <w:t>.</w:t>
      </w:r>
    </w:p>
    <w:p w:rsidR="00812A4C" w:rsidRDefault="00812A4C" w:rsidP="00812A4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9.3. Оргкомитет К</w:t>
      </w:r>
      <w:r w:rsidRPr="00C526EC">
        <w:rPr>
          <w:rFonts w:ascii="Times New Roman" w:hAnsi="Times New Roman" w:cs="Times New Roman"/>
          <w:sz w:val="28"/>
        </w:rPr>
        <w:t xml:space="preserve">онкурса оставляет за собой право переноса </w:t>
      </w:r>
      <w:r>
        <w:rPr>
          <w:rFonts w:ascii="Times New Roman" w:hAnsi="Times New Roman" w:cs="Times New Roman"/>
          <w:sz w:val="28"/>
        </w:rPr>
        <w:t>даты и времени проведения К</w:t>
      </w:r>
      <w:r w:rsidRPr="00C526EC">
        <w:rPr>
          <w:rFonts w:ascii="Times New Roman" w:hAnsi="Times New Roman" w:cs="Times New Roman"/>
          <w:sz w:val="28"/>
        </w:rPr>
        <w:t>онкурса. В случае изменен</w:t>
      </w:r>
      <w:r>
        <w:rPr>
          <w:rFonts w:ascii="Times New Roman" w:hAnsi="Times New Roman" w:cs="Times New Roman"/>
          <w:sz w:val="28"/>
        </w:rPr>
        <w:t>ия времени или даты проведения К</w:t>
      </w:r>
      <w:r w:rsidRPr="00C526EC">
        <w:rPr>
          <w:rFonts w:ascii="Times New Roman" w:hAnsi="Times New Roman" w:cs="Times New Roman"/>
          <w:sz w:val="28"/>
        </w:rPr>
        <w:t xml:space="preserve">онкурса </w:t>
      </w:r>
      <w:r>
        <w:rPr>
          <w:rFonts w:ascii="Times New Roman" w:hAnsi="Times New Roman" w:cs="Times New Roman"/>
          <w:sz w:val="28"/>
        </w:rPr>
        <w:t xml:space="preserve">данная </w:t>
      </w:r>
      <w:r w:rsidRPr="00C526EC">
        <w:rPr>
          <w:rFonts w:ascii="Times New Roman" w:hAnsi="Times New Roman" w:cs="Times New Roman"/>
          <w:sz w:val="28"/>
        </w:rPr>
        <w:t xml:space="preserve">информация будет </w:t>
      </w:r>
      <w:r>
        <w:rPr>
          <w:rFonts w:ascii="Times New Roman" w:hAnsi="Times New Roman" w:cs="Times New Roman"/>
          <w:sz w:val="28"/>
        </w:rPr>
        <w:t>заблаговременно</w:t>
      </w:r>
      <w:r w:rsidRPr="00C526EC">
        <w:rPr>
          <w:rFonts w:ascii="Times New Roman" w:hAnsi="Times New Roman" w:cs="Times New Roman"/>
          <w:sz w:val="28"/>
        </w:rPr>
        <w:t xml:space="preserve"> отправлена во все </w:t>
      </w:r>
      <w:r>
        <w:rPr>
          <w:rFonts w:ascii="Times New Roman" w:hAnsi="Times New Roman" w:cs="Times New Roman"/>
          <w:sz w:val="28"/>
        </w:rPr>
        <w:t xml:space="preserve">дошкольные </w:t>
      </w:r>
      <w:r w:rsidRPr="00C526EC">
        <w:rPr>
          <w:rFonts w:ascii="Times New Roman" w:hAnsi="Times New Roman" w:cs="Times New Roman"/>
          <w:sz w:val="28"/>
        </w:rPr>
        <w:t>образовательные учреждени</w:t>
      </w:r>
      <w:r>
        <w:rPr>
          <w:rFonts w:ascii="Times New Roman" w:hAnsi="Times New Roman" w:cs="Times New Roman"/>
          <w:sz w:val="28"/>
        </w:rPr>
        <w:t xml:space="preserve">я  пос. </w:t>
      </w:r>
      <w:r w:rsidRPr="00C526EC">
        <w:rPr>
          <w:rFonts w:ascii="Times New Roman" w:hAnsi="Times New Roman" w:cs="Times New Roman"/>
          <w:sz w:val="28"/>
        </w:rPr>
        <w:t xml:space="preserve">Металлострой. </w:t>
      </w:r>
    </w:p>
    <w:p w:rsidR="00812A4C" w:rsidRPr="00C526EC" w:rsidRDefault="00812A4C" w:rsidP="00812A4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9.4. </w:t>
      </w:r>
      <w:r w:rsidRPr="00C526EC">
        <w:rPr>
          <w:rFonts w:ascii="Times New Roman" w:hAnsi="Times New Roman" w:cs="Times New Roman"/>
          <w:sz w:val="28"/>
        </w:rPr>
        <w:t xml:space="preserve">В случае неблагоприятной эпидемиологической обстановки и </w:t>
      </w:r>
      <w:r>
        <w:rPr>
          <w:rFonts w:ascii="Times New Roman" w:hAnsi="Times New Roman" w:cs="Times New Roman"/>
          <w:sz w:val="28"/>
        </w:rPr>
        <w:t xml:space="preserve">введения </w:t>
      </w:r>
      <w:r w:rsidRPr="00C526EC">
        <w:rPr>
          <w:rFonts w:ascii="Times New Roman" w:hAnsi="Times New Roman" w:cs="Times New Roman"/>
          <w:sz w:val="28"/>
        </w:rPr>
        <w:t xml:space="preserve">ограничительных мер в связи с распространением </w:t>
      </w:r>
      <w:proofErr w:type="spellStart"/>
      <w:r w:rsidRPr="00C526EC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C526EC">
        <w:rPr>
          <w:rFonts w:ascii="Times New Roman" w:hAnsi="Times New Roman" w:cs="Times New Roman"/>
          <w:sz w:val="28"/>
        </w:rPr>
        <w:t xml:space="preserve"> инфекции, Конкурс будет проводиться в дистанционном формате в официальной группе Дома культуры в социальной сети «</w:t>
      </w:r>
      <w:proofErr w:type="spellStart"/>
      <w:r w:rsidRPr="00C526EC">
        <w:rPr>
          <w:rFonts w:ascii="Times New Roman" w:hAnsi="Times New Roman" w:cs="Times New Roman"/>
          <w:sz w:val="28"/>
        </w:rPr>
        <w:t>ВКонтакте</w:t>
      </w:r>
      <w:proofErr w:type="spellEnd"/>
      <w:r w:rsidRPr="00C526EC">
        <w:rPr>
          <w:rFonts w:ascii="Times New Roman" w:hAnsi="Times New Roman" w:cs="Times New Roman"/>
          <w:sz w:val="28"/>
        </w:rPr>
        <w:t>» (</w:t>
      </w:r>
      <w:hyperlink r:id="rId8" w:history="1">
        <w:r w:rsidRPr="00C526EC">
          <w:rPr>
            <w:rStyle w:val="a3"/>
            <w:rFonts w:ascii="Times New Roman" w:hAnsi="Times New Roman" w:cs="Times New Roman"/>
            <w:sz w:val="28"/>
          </w:rPr>
          <w:t>https://vk.com/dkmayakovskogo</w:t>
        </w:r>
      </w:hyperlink>
      <w:r w:rsidRPr="00C526EC">
        <w:rPr>
          <w:rFonts w:ascii="Times New Roman" w:hAnsi="Times New Roman" w:cs="Times New Roman"/>
          <w:sz w:val="28"/>
        </w:rPr>
        <w:t>), а также на сайте Дома культуры (</w:t>
      </w:r>
      <w:hyperlink r:id="rId9" w:history="1">
        <w:r w:rsidRPr="00C526EC">
          <w:rPr>
            <w:rStyle w:val="a3"/>
            <w:rFonts w:ascii="Times New Roman" w:hAnsi="Times New Roman" w:cs="Times New Roman"/>
            <w:sz w:val="28"/>
          </w:rPr>
          <w:t>http://dkmetallostroy.ru/</w:t>
        </w:r>
      </w:hyperlink>
      <w:r w:rsidRPr="00C526EC">
        <w:rPr>
          <w:rFonts w:ascii="Times New Roman" w:hAnsi="Times New Roman" w:cs="Times New Roman"/>
          <w:sz w:val="28"/>
        </w:rPr>
        <w:t xml:space="preserve">). </w:t>
      </w:r>
    </w:p>
    <w:p w:rsidR="00812A4C" w:rsidRDefault="00812A4C" w:rsidP="00812A4C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sz w:val="28"/>
        </w:rPr>
        <w:t>9.5</w:t>
      </w:r>
      <w:r w:rsidRPr="00492CB9">
        <w:rPr>
          <w:rFonts w:ascii="Times New Roman" w:hAnsi="Times New Roman" w:cs="Times New Roman"/>
          <w:sz w:val="28"/>
        </w:rPr>
        <w:t xml:space="preserve">. </w:t>
      </w:r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По всем вопросам, </w:t>
      </w:r>
      <w:r>
        <w:rPr>
          <w:rFonts w:ascii="Times New Roman" w:hAnsi="Times New Roman" w:cs="Times New Roman"/>
          <w:color w:val="000000"/>
          <w:sz w:val="28"/>
          <w:szCs w:val="14"/>
        </w:rPr>
        <w:t>связанным с участием в Конкурсе</w:t>
      </w:r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, можно обращаться к </w:t>
      </w:r>
      <w:proofErr w:type="spellStart"/>
      <w:r w:rsidRPr="00492CB9">
        <w:rPr>
          <w:rFonts w:ascii="Times New Roman" w:hAnsi="Times New Roman" w:cs="Times New Roman"/>
          <w:color w:val="000000"/>
          <w:sz w:val="28"/>
          <w:szCs w:val="14"/>
        </w:rPr>
        <w:t>зав</w:t>
      </w:r>
      <w:proofErr w:type="gramStart"/>
      <w:r w:rsidRPr="00492CB9">
        <w:rPr>
          <w:rFonts w:ascii="Times New Roman" w:hAnsi="Times New Roman" w:cs="Times New Roman"/>
          <w:color w:val="000000"/>
          <w:sz w:val="28"/>
          <w:szCs w:val="14"/>
        </w:rPr>
        <w:t>.к</w:t>
      </w:r>
      <w:proofErr w:type="gramEnd"/>
      <w:r w:rsidRPr="00492CB9">
        <w:rPr>
          <w:rFonts w:ascii="Times New Roman" w:hAnsi="Times New Roman" w:cs="Times New Roman"/>
          <w:color w:val="000000"/>
          <w:sz w:val="28"/>
          <w:szCs w:val="14"/>
        </w:rPr>
        <w:t>ультурно-досуговым</w:t>
      </w:r>
      <w:proofErr w:type="spellEnd"/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 отделом СПб ГБУ «Дом культуры им.В.В.Маяковского» Н.А. Беляевой  по тел:  464-48-49 </w:t>
      </w:r>
      <w:r w:rsidRPr="00492CB9">
        <w:rPr>
          <w:rFonts w:ascii="Times New Roman" w:hAnsi="Times New Roman" w:cs="Times New Roman"/>
          <w:color w:val="000000"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письменных обращений</w:t>
      </w:r>
      <w:r w:rsidRPr="00492CB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492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hyperlink r:id="rId10" w:history="1">
        <w:r w:rsidRPr="00492CB9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492C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kmetal</w:t>
        </w:r>
        <w:r w:rsidRPr="00492CB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92C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92C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92C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252202" w:rsidRDefault="00252202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61249" w:rsidRDefault="00D61249" w:rsidP="00D61249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Приложение №1 к Положению</w:t>
      </w:r>
    </w:p>
    <w:p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о детском конкурсе </w:t>
      </w:r>
      <w:r w:rsidR="002522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театрального искусства и художественного слова</w:t>
      </w:r>
    </w:p>
    <w:p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рамках дошкольного конкурсного движения «Маячок»</w:t>
      </w:r>
    </w:p>
    <w:p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Заявка на уча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стие в детском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конкурсе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театрального искусства и художественного слова</w:t>
      </w:r>
    </w:p>
    <w:p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tbl>
      <w:tblPr>
        <w:tblStyle w:val="a6"/>
        <w:tblW w:w="10490" w:type="dxa"/>
        <w:tblInd w:w="-601" w:type="dxa"/>
        <w:tblLook w:val="04A0"/>
      </w:tblPr>
      <w:tblGrid>
        <w:gridCol w:w="5386"/>
        <w:gridCol w:w="5104"/>
      </w:tblGrid>
      <w:tr w:rsidR="00D61249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ФИО исполнителя/ название коллектива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Возрастная категория участника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(-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), возраст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Наименование ДОУ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ФИО педагога, подготовившего конкурсантов, должность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Название номера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Хронометраж выступления</w:t>
            </w: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02" w:rsidRDefault="00252202" w:rsidP="0025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Технические требования</w:t>
            </w: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Контактная информация (телефон, </w:t>
            </w:r>
            <w:proofErr w:type="gramEnd"/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mail</w:t>
            </w:r>
            <w:r w:rsidRPr="00CB7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для связи)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</w:tbl>
    <w:p w:rsidR="00D61249" w:rsidRDefault="00D61249" w:rsidP="00D61249">
      <w:bookmarkStart w:id="0" w:name="_GoBack"/>
      <w:bookmarkEnd w:id="0"/>
    </w:p>
    <w:p w:rsidR="00681622" w:rsidRDefault="00681622"/>
    <w:sectPr w:rsidR="00681622" w:rsidSect="00A6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46CF"/>
    <w:multiLevelType w:val="hybridMultilevel"/>
    <w:tmpl w:val="79D2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C4BA7"/>
    <w:multiLevelType w:val="hybridMultilevel"/>
    <w:tmpl w:val="3240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7384E"/>
    <w:multiLevelType w:val="hybridMultilevel"/>
    <w:tmpl w:val="6D249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25D78"/>
    <w:multiLevelType w:val="hybridMultilevel"/>
    <w:tmpl w:val="41C2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14B5D"/>
    <w:multiLevelType w:val="hybridMultilevel"/>
    <w:tmpl w:val="FC8C3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544E3"/>
    <w:multiLevelType w:val="hybridMultilevel"/>
    <w:tmpl w:val="057C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264CC"/>
    <w:multiLevelType w:val="hybridMultilevel"/>
    <w:tmpl w:val="48ECF2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57B101E"/>
    <w:multiLevelType w:val="multilevel"/>
    <w:tmpl w:val="44C227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58E34D96"/>
    <w:multiLevelType w:val="multilevel"/>
    <w:tmpl w:val="6F4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8111CE"/>
    <w:multiLevelType w:val="hybridMultilevel"/>
    <w:tmpl w:val="7060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C61B1"/>
    <w:multiLevelType w:val="hybridMultilevel"/>
    <w:tmpl w:val="DFEA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0381D"/>
    <w:multiLevelType w:val="multilevel"/>
    <w:tmpl w:val="D4E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3FA18FB"/>
    <w:multiLevelType w:val="hybridMultilevel"/>
    <w:tmpl w:val="28C6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249"/>
    <w:rsid w:val="000F1E1F"/>
    <w:rsid w:val="00252202"/>
    <w:rsid w:val="00287BAE"/>
    <w:rsid w:val="00681622"/>
    <w:rsid w:val="006C027B"/>
    <w:rsid w:val="00752AE7"/>
    <w:rsid w:val="00812A4C"/>
    <w:rsid w:val="00833C5B"/>
    <w:rsid w:val="00A611D3"/>
    <w:rsid w:val="00A7289E"/>
    <w:rsid w:val="00CB4804"/>
    <w:rsid w:val="00D6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4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2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1249"/>
    <w:pPr>
      <w:ind w:left="720"/>
      <w:contextualSpacing/>
    </w:pPr>
  </w:style>
  <w:style w:type="table" w:styleId="a6">
    <w:name w:val="Table Grid"/>
    <w:basedOn w:val="a1"/>
    <w:uiPriority w:val="59"/>
    <w:rsid w:val="00D6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612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4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2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1249"/>
    <w:pPr>
      <w:ind w:left="720"/>
      <w:contextualSpacing/>
    </w:pPr>
  </w:style>
  <w:style w:type="table" w:styleId="a6">
    <w:name w:val="Table Grid"/>
    <w:basedOn w:val="a1"/>
    <w:uiPriority w:val="59"/>
    <w:rsid w:val="00D612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612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mayakovskogo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vk.com/dkmayakovsk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metallostro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kmetal@mail.ru" TargetMode="External"/><Relationship Id="rId10" Type="http://schemas.openxmlformats.org/officeDocument/2006/relationships/hyperlink" Target="mailto:dkmeta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kmetallostro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profkeram</dc:creator>
  <cp:lastModifiedBy>user</cp:lastModifiedBy>
  <cp:revision>2</cp:revision>
  <cp:lastPrinted>2022-09-19T15:20:00Z</cp:lastPrinted>
  <dcterms:created xsi:type="dcterms:W3CDTF">2022-09-19T15:20:00Z</dcterms:created>
  <dcterms:modified xsi:type="dcterms:W3CDTF">2022-09-19T15:20:00Z</dcterms:modified>
</cp:coreProperties>
</file>